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关于举办2019年全国专利代理师资格考试实务培训班的通知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各会员单位: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为了帮助会员单位参加2019年全国专利代理师资格考试的考生做好实务部分的备考，我会决定于2019年8月17-18日组织开展全国专利代理师资格考试实务培训，现将有关事宜通知如下：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举办单位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300" w:right="0" w:rightChars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主办单位：深圳市专利协会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300" w:right="0" w:rightChars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协办单位：南山区知识产权促进中心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300" w:right="0" w:rightChars="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南山区知识产权联盟（南山区知识产权发展中心）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300" w:right="0" w:rightChars="0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承办单位：深圳新创友知识产权代理有限公司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围绕《2019年全国专利代理师资格考试大纲》讲授实务考试知识。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三、授课老师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聘请原国家知识产权局专利局通信部巡视员李超老师授课。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四、培训时间及地点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2019年8月17-18日（两天），8：30-9：00签到入场。培训时间：上午9：00-12：00，下午14：00-18：00。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培训地点：深圳市南山区沙河西路1819号 深圳湾科技生态园7栋B座三楼 南山知识产权保护中心多功能厅（地铁2号线科苑站C出口）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五、培训费用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本次培训班的培训费和资料费由主办方承担，食宿费用自理。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六、培训对象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本次培训对象为2019年全国专利代理师资格考试考生，人数限150人，每家单位限报3人，按报名先后顺序确定，额满截止。因名额有限，请报名人员事先安排好工作，以确保上课时间。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leftChars="200" w:right="0" w:rightChars="0" w:firstLine="320" w:firstLineChars="100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报名参加培训班的人员请于8月8日前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instrText xml:space="preserve"> HYPERLINK "mailto:%E6%8A%A5%E5%90%8D%E5%9B%9E%E6%89%A7%E9%80%9A%E8%BF%87%E9%82%AE%E4%BB%B6%E5%8F%91%E9%80%81gipo32210174@163.com"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通过邮件将报名回执发送到深圳新创友知识产权代理有限公司（邮箱：service@cypatent.com）。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（联系人：谢林红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，联系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18924185949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instrText xml:space="preserve"> HYPERLINK "http://www.gdpaa.cn/userfiles/file/2017%E5%B9%B4%E5%B9%BF%E5%B7%9E%E8%80%83%E7%82%B9%E8%80%83%E5%89%8D%E5%9F%B9%E8%AE%AD%E7%8F%AD%E6%8A%A5%E5%90%8D%E5%9B%9E%E6%89%A7.doc"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培训班报名回执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 深圳新创友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知识产权代理有限公司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                                  2019年7月25日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instrText xml:space="preserve"> HYPERLINK "http://www.gdpaa.cn/userfiles/file/2017%E5%B9%B4%E5%B9%BF%E5%B7%9E%E8%80%83%E7%82%B9%E8%80%83%E5%89%8D%E5%9F%B9%E8%AE%AD%E7%8F%AD%E6%8A%A5%E5%90%8D%E5%9B%9E%E6%89%A7.doc"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培训班报名回执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end"/>
      </w:r>
    </w:p>
    <w:tbl>
      <w:tblPr>
        <w:tblStyle w:val="3"/>
        <w:tblW w:w="7930" w:type="dxa"/>
        <w:jc w:val="center"/>
        <w:tblInd w:w="-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8"/>
        <w:gridCol w:w="2666"/>
        <w:gridCol w:w="1565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手机号     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邮箱号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EAA1"/>
    <w:multiLevelType w:val="singleLevel"/>
    <w:tmpl w:val="2751EA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A193F"/>
    <w:rsid w:val="07192BD1"/>
    <w:rsid w:val="21660DB5"/>
    <w:rsid w:val="21997B46"/>
    <w:rsid w:val="2A5E2C88"/>
    <w:rsid w:val="35BE0D10"/>
    <w:rsid w:val="397D4315"/>
    <w:rsid w:val="3A076F56"/>
    <w:rsid w:val="3ABD4D8A"/>
    <w:rsid w:val="41923398"/>
    <w:rsid w:val="49837574"/>
    <w:rsid w:val="518458BE"/>
    <w:rsid w:val="54655EB1"/>
    <w:rsid w:val="595121DC"/>
    <w:rsid w:val="5D7D0A39"/>
    <w:rsid w:val="61104CE8"/>
    <w:rsid w:val="61AC4C07"/>
    <w:rsid w:val="653D2AD9"/>
    <w:rsid w:val="704D485D"/>
    <w:rsid w:val="75B07390"/>
    <w:rsid w:val="7A3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715</Characters>
  <Paragraphs>83</Paragraphs>
  <TotalTime>101</TotalTime>
  <ScaleCrop>false</ScaleCrop>
  <LinksUpToDate>false</LinksUpToDate>
  <CharactersWithSpaces>797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2019-07-19T09:24:00Z</dcterms:created>
  <dc:creator>江耀纯-深圳新创友知识产权</dc:creator>
  <cp:lastModifiedBy>xadmin</cp:lastModifiedBy>
  <dcterms:modified xsi:type="dcterms:W3CDTF">2019-08-09T08:10:30Z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